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 w:ascii="Times New Roman" w:eastAsia="仿宋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Times New Roman" w:eastAsia="仿宋"/>
          <w:b/>
          <w:bCs/>
          <w:sz w:val="36"/>
          <w:szCs w:val="36"/>
          <w:lang w:val="en-US" w:eastAsia="zh-CN"/>
        </w:rPr>
        <w:t>铜陵市“专精特新”中小企业认定申请表</w:t>
      </w:r>
    </w:p>
    <w:tbl>
      <w:tblPr>
        <w:tblStyle w:val="2"/>
        <w:tblW w:w="10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3"/>
        <w:gridCol w:w="2995"/>
        <w:gridCol w:w="1995"/>
        <w:gridCol w:w="1182"/>
        <w:gridCol w:w="2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28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Times New Roman" w:eastAsia="仿宋"/>
                <w:b/>
                <w:bCs/>
                <w:lang w:val="en-US" w:eastAsia="zh-CN"/>
              </w:rPr>
              <w:t>一、企业基本情况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164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企业名称</w:t>
            </w:r>
          </w:p>
        </w:tc>
        <w:tc>
          <w:tcPr>
            <w:tcW w:w="863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164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经营范围</w:t>
            </w:r>
          </w:p>
        </w:tc>
        <w:tc>
          <w:tcPr>
            <w:tcW w:w="86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8" w:hRule="atLeast"/>
          <w:jc w:val="center"/>
        </w:trPr>
        <w:tc>
          <w:tcPr>
            <w:tcW w:w="164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所属行业</w:t>
            </w:r>
          </w:p>
        </w:tc>
        <w:tc>
          <w:tcPr>
            <w:tcW w:w="299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所在（区）县</w:t>
            </w:r>
          </w:p>
        </w:tc>
        <w:tc>
          <w:tcPr>
            <w:tcW w:w="36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8" w:hRule="atLeast"/>
          <w:jc w:val="center"/>
        </w:trPr>
        <w:tc>
          <w:tcPr>
            <w:tcW w:w="164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注册资本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（万元）</w:t>
            </w:r>
          </w:p>
        </w:tc>
        <w:tc>
          <w:tcPr>
            <w:tcW w:w="299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法人代表及电话</w:t>
            </w:r>
          </w:p>
        </w:tc>
        <w:tc>
          <w:tcPr>
            <w:tcW w:w="36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8" w:hRule="atLeast"/>
          <w:jc w:val="center"/>
        </w:trPr>
        <w:tc>
          <w:tcPr>
            <w:tcW w:w="164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开户行</w:t>
            </w:r>
          </w:p>
        </w:tc>
        <w:tc>
          <w:tcPr>
            <w:tcW w:w="299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注册时间</w:t>
            </w:r>
          </w:p>
        </w:tc>
        <w:tc>
          <w:tcPr>
            <w:tcW w:w="36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年       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8" w:hRule="atLeast"/>
          <w:jc w:val="center"/>
        </w:trPr>
        <w:tc>
          <w:tcPr>
            <w:tcW w:w="164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通信地址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eastAsia="仿宋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编码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164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联系人</w:t>
            </w:r>
          </w:p>
        </w:tc>
        <w:tc>
          <w:tcPr>
            <w:tcW w:w="299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联系电话</w:t>
            </w:r>
          </w:p>
        </w:tc>
        <w:tc>
          <w:tcPr>
            <w:tcW w:w="36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8" w:hRule="atLeast"/>
          <w:jc w:val="center"/>
        </w:trPr>
        <w:tc>
          <w:tcPr>
            <w:tcW w:w="164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工作用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QQ号</w:t>
            </w:r>
          </w:p>
        </w:tc>
        <w:tc>
          <w:tcPr>
            <w:tcW w:w="299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电子信箱</w:t>
            </w:r>
          </w:p>
        </w:tc>
        <w:tc>
          <w:tcPr>
            <w:tcW w:w="36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10280" w:type="dxa"/>
            <w:gridSpan w:val="5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Times New Roman" w:eastAsia="仿宋"/>
                <w:b/>
                <w:bCs/>
                <w:lang w:val="en-US" w:eastAsia="zh-CN"/>
              </w:rPr>
              <w:t>二、企业获得的荣誉（企业荣誉如不够填，可另附页）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4638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获得的荣誉名称</w:t>
            </w:r>
          </w:p>
        </w:tc>
        <w:tc>
          <w:tcPr>
            <w:tcW w:w="31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授予部门</w:t>
            </w:r>
          </w:p>
        </w:tc>
        <w:tc>
          <w:tcPr>
            <w:tcW w:w="2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4638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1、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4638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2、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4638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3、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4638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4、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4638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5、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4638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6、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tbl>
      <w:tblPr>
        <w:tblStyle w:val="2"/>
        <w:tblW w:w="90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7"/>
        <w:gridCol w:w="1572"/>
        <w:gridCol w:w="2991"/>
        <w:gridCol w:w="32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Times New Roman" w:eastAsia="仿宋"/>
                <w:b/>
                <w:bCs/>
                <w:lang w:val="en-US" w:eastAsia="zh-CN"/>
              </w:rPr>
              <w:t>三、企业近二年主要经济指标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82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指标名称</w:t>
            </w:r>
          </w:p>
        </w:tc>
        <w:tc>
          <w:tcPr>
            <w:tcW w:w="29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20</w:t>
            </w:r>
            <w:r>
              <w:rPr>
                <w:rFonts w:hint="eastAsia" w:ascii="Times New Roman" w:eastAsia="仿宋"/>
                <w:u w:val="single"/>
                <w:lang w:val="en-US" w:eastAsia="zh-CN"/>
              </w:rPr>
              <w:t>    </w:t>
            </w:r>
            <w:r>
              <w:rPr>
                <w:rFonts w:hint="eastAsia" w:ascii="Times New Roman" w:eastAsia="仿宋"/>
                <w:lang w:val="en-US" w:eastAsia="zh-CN"/>
              </w:rPr>
              <w:t>年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20</w:t>
            </w:r>
            <w:r>
              <w:rPr>
                <w:rFonts w:hint="eastAsia" w:ascii="Times New Roman" w:eastAsia="仿宋"/>
                <w:u w:val="single"/>
                <w:lang w:val="en-US" w:eastAsia="zh-CN"/>
              </w:rPr>
              <w:t>    </w:t>
            </w:r>
            <w:r>
              <w:rPr>
                <w:rFonts w:hint="eastAsia" w:ascii="Times New Roman" w:eastAsia="仿宋"/>
                <w:lang w:val="en-US" w:eastAsia="zh-CN"/>
              </w:rPr>
              <w:t>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82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营业收入(万元)</w:t>
            </w:r>
          </w:p>
        </w:tc>
        <w:tc>
          <w:tcPr>
            <w:tcW w:w="29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32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82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实缴税金(万元)</w:t>
            </w:r>
          </w:p>
        </w:tc>
        <w:tc>
          <w:tcPr>
            <w:tcW w:w="29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32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82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社保缴纳额（万元）</w:t>
            </w:r>
          </w:p>
        </w:tc>
        <w:tc>
          <w:tcPr>
            <w:tcW w:w="29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32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82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利润总额(万元)</w:t>
            </w:r>
          </w:p>
        </w:tc>
        <w:tc>
          <w:tcPr>
            <w:tcW w:w="29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32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82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研发费用(万元)</w:t>
            </w:r>
          </w:p>
        </w:tc>
        <w:tc>
          <w:tcPr>
            <w:tcW w:w="29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32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Times New Roman" w:eastAsia="仿宋"/>
                <w:b/>
                <w:bCs/>
                <w:lang w:val="en-US" w:eastAsia="zh-CN"/>
              </w:rPr>
              <w:t>四、专精特新方向及理由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方向</w:t>
            </w:r>
          </w:p>
        </w:tc>
        <w:tc>
          <w:tcPr>
            <w:tcW w:w="7803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□ “专”   □“精”    □“特”     □“新”  （可复选）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257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理由</w:t>
            </w:r>
          </w:p>
        </w:tc>
        <w:tc>
          <w:tcPr>
            <w:tcW w:w="7803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专：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25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7803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精：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25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7803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特：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25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7803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新：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8" w:hRule="atLeast"/>
          <w:jc w:val="center"/>
        </w:trPr>
        <w:tc>
          <w:tcPr>
            <w:tcW w:w="906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Times New Roman" w:eastAsia="仿宋"/>
                <w:b/>
                <w:bCs/>
                <w:lang w:val="en-US" w:eastAsia="zh-CN"/>
              </w:rPr>
              <w:t>五、申请企业真实性声明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3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b/>
                <w:bCs/>
                <w:lang w:val="en-US" w:eastAsia="zh-CN"/>
              </w:rPr>
              <w:t>企业法人代表承诺：</w:t>
            </w:r>
            <w:r>
              <w:rPr>
                <w:rFonts w:hint="eastAsia" w:ascii="Times New Roman" w:eastAsia="仿宋"/>
                <w:lang w:val="en-US" w:eastAsia="zh-CN"/>
              </w:rPr>
              <w:t>此申报表中所填内容及附件均属实。若有虚假，本单位愿意承担由此产生的一切后果。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仿宋"/>
                <w:lang w:val="en-US" w:eastAsia="zh-CN"/>
              </w:rPr>
              <w:t>法人代表签章：</w:t>
            </w:r>
            <w:r>
              <w:rPr>
                <w:rFonts w:hint="eastAsia" w:ascii="Times New Roman" w:eastAsia="仿宋"/>
                <w:u w:val="single"/>
                <w:lang w:val="en-US" w:eastAsia="zh-CN"/>
              </w:rPr>
              <w:t>                 </w:t>
            </w:r>
            <w:r>
              <w:rPr>
                <w:rFonts w:hint="eastAsia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Times New Roman" w:eastAsia="仿宋"/>
                <w:lang w:val="en-US" w:eastAsia="zh-CN"/>
              </w:rPr>
              <w:t>日期：</w:t>
            </w:r>
            <w:r>
              <w:rPr>
                <w:rFonts w:hint="eastAsia" w:ascii="Times New Roman" w:eastAsia="仿宋"/>
                <w:u w:val="single"/>
                <w:lang w:val="en-US" w:eastAsia="zh-CN"/>
              </w:rPr>
              <w:t>       </w:t>
            </w:r>
            <w:r>
              <w:rPr>
                <w:rFonts w:hint="eastAsia" w:ascii="Times New Roman" w:eastAsia="仿宋"/>
                <w:lang w:val="en-US" w:eastAsia="zh-CN"/>
              </w:rPr>
              <w:t>年</w:t>
            </w:r>
            <w:r>
              <w:rPr>
                <w:rFonts w:hint="eastAsia" w:ascii="Times New Roman" w:eastAsia="仿宋"/>
                <w:u w:val="single"/>
                <w:lang w:val="en-US" w:eastAsia="zh-CN"/>
              </w:rPr>
              <w:t>     </w:t>
            </w:r>
            <w:r>
              <w:rPr>
                <w:rFonts w:hint="eastAsia" w:ascii="Times New Roman" w:eastAsia="仿宋"/>
                <w:lang w:val="en-US" w:eastAsia="zh-CN"/>
              </w:rPr>
              <w:t>月</w:t>
            </w:r>
            <w:r>
              <w:rPr>
                <w:rFonts w:hint="eastAsia" w:ascii="Times New Roman" w:eastAsia="仿宋"/>
                <w:u w:val="single"/>
                <w:lang w:val="en-US" w:eastAsia="zh-CN"/>
              </w:rPr>
              <w:t>     </w:t>
            </w:r>
            <w:r>
              <w:rPr>
                <w:rFonts w:hint="eastAsia" w:ascii="Times New Roman" w:eastAsia="仿宋"/>
                <w:lang w:val="en-US" w:eastAsia="zh-CN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020" w:right="1417" w:bottom="1020" w:left="1417" w:header="851" w:footer="992" w:gutter="0"/>
      <w:paperSrc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563DA"/>
    <w:rsid w:val="77A04DF2"/>
    <w:rsid w:val="7B85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2022-03-25T13:37:00Z</dcterms:created>
  <dc:creator>空梦云归</dc:creator>
  <cp:lastModifiedBy>空梦云归</cp:lastModifiedBy>
  <dcterms:modified xsi:type="dcterms:W3CDTF">2022-03-25T13:44:38Z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B13ADB612A5E47C2B969A7F5F2BA4148</vt:lpwstr>
  </property>
</Properties>
</file>